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486"/>
        <w:tblW w:w="16018" w:type="dxa"/>
        <w:tblLayout w:type="fixed"/>
        <w:tblLook w:val="04A0" w:firstRow="1" w:lastRow="0" w:firstColumn="1" w:lastColumn="0" w:noHBand="0" w:noVBand="1"/>
      </w:tblPr>
      <w:tblGrid>
        <w:gridCol w:w="3026"/>
        <w:gridCol w:w="700"/>
        <w:gridCol w:w="6764"/>
        <w:gridCol w:w="2268"/>
        <w:gridCol w:w="1667"/>
        <w:gridCol w:w="1593"/>
      </w:tblGrid>
      <w:tr w:rsidR="00177BD6" w:rsidRPr="000F5108" w:rsidTr="006A33FF">
        <w:trPr>
          <w:trHeight w:val="416"/>
        </w:trPr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Педагогтің аты-жөн</w:t>
            </w:r>
            <w:r w:rsidR="00166462"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292" w:type="dxa"/>
            <w:gridSpan w:val="4"/>
            <w:hideMark/>
          </w:tcPr>
          <w:p w:rsidR="00177BD6" w:rsidRPr="000F5108" w:rsidRDefault="00177BD6" w:rsidP="003B42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Туркменбаева Ж.Т.         </w:t>
            </w:r>
            <w:r w:rsidR="00166462"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631875" w:rsidRDefault="00631875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1875" w:rsidRDefault="00631875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92" w:type="dxa"/>
            <w:gridSpan w:val="4"/>
            <w:hideMark/>
          </w:tcPr>
          <w:p w:rsidR="00D857E3" w:rsidRDefault="00D857E3" w:rsidP="00D857E3">
            <w:pPr>
              <w:rPr>
                <w:lang w:val="kk-KZ"/>
              </w:rPr>
            </w:pPr>
          </w:p>
          <w:p w:rsidR="00D857E3" w:rsidRDefault="00D857E3" w:rsidP="00D857E3">
            <w:pPr>
              <w:rPr>
                <w:lang w:val="kk-KZ"/>
              </w:rPr>
            </w:pPr>
            <w:r w:rsidRPr="00AE6AD9">
              <w:rPr>
                <w:lang w:val="kk-KZ"/>
              </w:rPr>
              <w:t>ИИН -</w:t>
            </w:r>
            <w:r w:rsidRPr="00AE6AD9">
              <w:rPr>
                <w:lang w:val="kk-KZ"/>
              </w:rPr>
              <w:tab/>
            </w:r>
            <w:r>
              <w:rPr>
                <w:lang w:val="kk-KZ"/>
              </w:rPr>
              <w:t xml:space="preserve">870913401187 </w:t>
            </w:r>
          </w:p>
          <w:p w:rsidR="00D857E3" w:rsidRPr="00631875" w:rsidRDefault="00D857E3" w:rsidP="00D857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СУЛТАНМУРАТОВА Хилола Нурматовна,</w:t>
            </w:r>
          </w:p>
          <w:p w:rsidR="00D857E3" w:rsidRPr="00631875" w:rsidRDefault="00D857E3" w:rsidP="00D857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А.Югнаки атындағы жалпы білім беретін мектебінің бастауыш сынып мұғалімі.</w:t>
            </w:r>
          </w:p>
          <w:p w:rsidR="00D857E3" w:rsidRPr="00631875" w:rsidRDefault="00D857E3" w:rsidP="00D857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облысы, Сауран ауданы</w:t>
            </w:r>
          </w:p>
          <w:p w:rsidR="00D857E3" w:rsidRDefault="00D857E3" w:rsidP="000F276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D857E3" w:rsidRDefault="00D857E3" w:rsidP="000F276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7BD6" w:rsidRPr="000F5108" w:rsidRDefault="00061079" w:rsidP="000610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/>
                <w:sz w:val="24"/>
                <w:szCs w:val="24"/>
                <w:lang w:val="kk-KZ"/>
              </w:rPr>
              <w:t>ЗАТТЫҢ СЫНЫН БІЛДІРЕТІН СӨЗДЕР</w:t>
            </w:r>
          </w:p>
        </w:tc>
      </w:tr>
      <w:tr w:rsidR="00177BD6" w:rsidRPr="00061079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292" w:type="dxa"/>
            <w:gridSpan w:val="4"/>
            <w:hideMark/>
          </w:tcPr>
          <w:p w:rsidR="000F276B" w:rsidRPr="000F5108" w:rsidRDefault="000F276B" w:rsidP="000F27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0F5108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1.2.3.1.ауыстырылып берілген мәтін бөліктерін мұғалімнің көмегімен орнына қоя білу;</w:t>
            </w:r>
          </w:p>
          <w:p w:rsidR="000F276B" w:rsidRPr="000F5108" w:rsidRDefault="000F276B" w:rsidP="000F27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1.4.1.1.айтылуы мен жазылуы бірдей сөздерді көшіріп жазу және сету, есте сақтау арқылы жазу;</w:t>
            </w:r>
          </w:p>
          <w:p w:rsidR="00177BD6" w:rsidRPr="000F5108" w:rsidRDefault="000F276B" w:rsidP="000F27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1.4.2.1* заттың атын, қимыл-әрекетін, сынын, санын білдіретін сөздерді ажыратып, орынды қолдану;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92" w:type="dxa"/>
            <w:gridSpan w:val="4"/>
            <w:hideMark/>
          </w:tcPr>
          <w:p w:rsidR="00177BD6" w:rsidRPr="000F5108" w:rsidRDefault="00177BD6" w:rsidP="000F27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Оқушыларды буындап, тұтас оқу мен мәнерлеп оқуға баулу. </w:t>
            </w:r>
            <w:r w:rsidR="00B3172F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Сөйлем </w:t>
            </w:r>
            <w:r w:rsidR="000F4472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рлерін ажыратуға баулу. </w:t>
            </w:r>
            <w:r w:rsidR="00806BB6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Заттың </w:t>
            </w:r>
            <w:r w:rsidR="000F276B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сынын</w:t>
            </w:r>
            <w:r w:rsidR="00806BB6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білдіретін сөздер жайлы түсінік беру</w:t>
            </w:r>
            <w:r w:rsidR="00A82E91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 емлесін қалыптастыру. Көркем жазуға баулу.</w:t>
            </w:r>
          </w:p>
        </w:tc>
      </w:tr>
      <w:tr w:rsidR="00177BD6" w:rsidRPr="000F5108" w:rsidTr="00732448">
        <w:trPr>
          <w:trHeight w:val="331"/>
        </w:trPr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дағдысы</w:t>
            </w:r>
          </w:p>
        </w:tc>
        <w:tc>
          <w:tcPr>
            <w:tcW w:w="12292" w:type="dxa"/>
            <w:gridSpan w:val="4"/>
            <w:hideMark/>
          </w:tcPr>
          <w:p w:rsidR="00177BD6" w:rsidRPr="000F5108" w:rsidRDefault="00177BD6" w:rsidP="006A3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-білу, үйрену, қолдану</w:t>
            </w:r>
          </w:p>
        </w:tc>
      </w:tr>
      <w:tr w:rsidR="00177BD6" w:rsidRPr="00061079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0F510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12292" w:type="dxa"/>
            <w:gridSpan w:val="4"/>
            <w:hideMark/>
          </w:tcPr>
          <w:p w:rsidR="00177BD6" w:rsidRPr="000F5108" w:rsidRDefault="00177BD6" w:rsidP="006A33FF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7" w:lineRule="auto"/>
              <w:ind w:right="4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Отанға деген сүйіспеншілігі мен бір-біріне құрметті бойларына сіңіру; өмір бойы оқуға дайын болу.</w:t>
            </w:r>
          </w:p>
        </w:tc>
      </w:tr>
      <w:tr w:rsidR="00177BD6" w:rsidRPr="000F5108" w:rsidTr="006A33FF">
        <w:tc>
          <w:tcPr>
            <w:tcW w:w="3726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барысы:</w:t>
            </w:r>
          </w:p>
        </w:tc>
        <w:tc>
          <w:tcPr>
            <w:tcW w:w="12292" w:type="dxa"/>
            <w:gridSpan w:val="4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7BD6" w:rsidRPr="000F5108" w:rsidTr="006A33FF">
        <w:tc>
          <w:tcPr>
            <w:tcW w:w="3026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</w:t>
            </w: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7464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Педагогтің әрекеті</w:t>
            </w:r>
          </w:p>
        </w:tc>
        <w:tc>
          <w:tcPr>
            <w:tcW w:w="2268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Оқушының әрекеті</w:t>
            </w:r>
          </w:p>
        </w:tc>
        <w:tc>
          <w:tcPr>
            <w:tcW w:w="1667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593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08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177BD6" w:rsidRPr="000F5108" w:rsidTr="000F5108">
        <w:trPr>
          <w:trHeight w:val="1550"/>
        </w:trPr>
        <w:tc>
          <w:tcPr>
            <w:tcW w:w="3026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7464" w:type="dxa"/>
            <w:gridSpan w:val="2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1.Ұйымдастыру кезеңі: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“Көңіл – күй букеті” әдісі арқылы әр оқушы өз көңіл – күйін білдіріп, сыныпқа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шеңбер бойына жиналады.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2.Психологиялық ахуал қалыптастыру: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«Жылулық шеңбері» әдісі.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-Кім әдемі?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-Мен! (өздерін көрсетеді)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-Кім зерек?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-Сен! (Бір-бірін көрсетеді)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-Кім тапқыр!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-Біз!  (Қолды шапалақтау)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3. «Топқа біріктіру» әдісі: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-Білімалушылар топқа бірігеді.</w:t>
            </w:r>
          </w:p>
          <w:p w:rsidR="00177BD6" w:rsidRPr="000F5108" w:rsidRDefault="003B4244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І топ:    «Зерек</w:t>
            </w:r>
            <w:r w:rsidR="00177BD6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                                 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 топ:   «</w:t>
            </w:r>
            <w:r w:rsidR="003B4244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Тапқыр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ІІІ топ:  «</w:t>
            </w:r>
            <w:r w:rsidR="003B4244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Ақылды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4. Топ ережесін ұсыну: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-Тәртіп сақтау.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-Ой қосу.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-Біреудің ойын тыңдау.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-Ашуға жол бермеу.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-Топты қолдап отыру.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5.Өткен сабақты пысықтау: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(ҰЖ) «Бұлт пен жауын-шашын” әдісі арқылы </w:t>
            </w:r>
            <w:r w:rsidR="00F9416A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заттың аты мен сынын білдіретін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9416A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сөздерді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ажырату.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(ТЖ) «Ойла! Ізде! Тап!» әдісі. </w:t>
            </w:r>
          </w:p>
        </w:tc>
        <w:tc>
          <w:tcPr>
            <w:tcW w:w="2268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Оқушылармен амандасу, түгелдеу, сабаққа 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көңіл бөлдіру: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ахуалға берілген психогиялық жаттығуларды орындау арқылы  сабаққа назар аудару.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бірігеді.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тыңдайды, басшыллыққа алады.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тапсырмалар орындайды.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оқиды.</w:t>
            </w:r>
          </w:p>
        </w:tc>
        <w:tc>
          <w:tcPr>
            <w:tcW w:w="1667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 «Оқушылар-ды мақтау-мадақтау».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«Үш шапалақ».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 «Жарайсың-дар!»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«Сиқырлы сөздер»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«Тамаша!»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  <w:hideMark/>
          </w:tcPr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Психоло-гиялық ахуал.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бөлінуге қажетті заттар.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қағаздар, сөздер.</w:t>
            </w:r>
          </w:p>
          <w:p w:rsidR="00177BD6" w:rsidRPr="000F5108" w:rsidRDefault="00177BD6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2448" w:rsidRPr="000F5108" w:rsidTr="00732448">
        <w:trPr>
          <w:trHeight w:val="559"/>
        </w:trPr>
        <w:tc>
          <w:tcPr>
            <w:tcW w:w="3026" w:type="dxa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7464" w:type="dxa"/>
            <w:gridSpan w:val="2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7. Жаңа сабақ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“</w:t>
            </w:r>
            <w:r w:rsidR="00F72AB1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Сөйлем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” 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мақсатымен таныстыру.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 тапсырмасы.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1-тапсырма: “</w:t>
            </w:r>
            <w:r w:rsidR="00B3172F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Кім тапқыр?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” әдісі.</w:t>
            </w: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Тапсырма: </w:t>
            </w:r>
            <w:r w:rsidR="00B3172F"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Орны ауысқан сөйлемдерді орнына қою.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Тапсырма: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 </w:t>
            </w:r>
            <w:r w:rsidR="00B3172F"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мәтінді тұтас оқиды.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 – тапсырма: “Мен жас зерттеушімін” әдісі. (ТЖ)</w:t>
            </w: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1-жаттығуды орындау.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3 – тапсырма: “Кім жылдам?!” әдісі. (ҰЖ)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-Сұрақтарға жауап қою, жауап алу.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«Әдемі ойлай және демала біл» әдісі.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Мақсаты: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Оқушылардың сабаққа белсене қатысуына ықпал ету. 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Суреттерді көрсете отырып, берілген белгіге қарап, қимылдау. </w:t>
            </w:r>
          </w:p>
        </w:tc>
        <w:tc>
          <w:tcPr>
            <w:tcW w:w="2268" w:type="dxa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мақсатын тыңдайды.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732448" w:rsidRPr="000F5108" w:rsidRDefault="00B3172F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оқиды.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Қимыл-қозғалыстарды жасайды.</w:t>
            </w:r>
          </w:p>
        </w:tc>
        <w:tc>
          <w:tcPr>
            <w:tcW w:w="1667" w:type="dxa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Бас бармақ  арқылы бір-бірін бағалау.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ҚБ: «Үш шапалақ» әдісі.</w:t>
            </w: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2448" w:rsidRPr="000F5108" w:rsidRDefault="00732448" w:rsidP="00732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«Бәрекел-ді!»</w:t>
            </w: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  <w:hideMark/>
          </w:tcPr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тапсырма-лары.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</w:t>
            </w: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732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448" w:rsidRPr="000F5108" w:rsidRDefault="00732448" w:rsidP="006A33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5108" w:rsidRPr="000F5108" w:rsidTr="00732448">
        <w:trPr>
          <w:trHeight w:val="559"/>
        </w:trPr>
        <w:tc>
          <w:tcPr>
            <w:tcW w:w="3026" w:type="dxa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4" w:type="dxa"/>
            <w:gridSpan w:val="2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3 – тапсырма: (ЖЖ)  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«Дәптермен жұмыс» әдісі.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2-жаттығуды жазу.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3-жаттығуды орындау (ауызша)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4-тапсырма: Сөйлем түрлерін ажырату. (ТЖ)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Берілген сөйлемдерге талдау жасайды.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68" w:type="dxa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Тыңдалым, жазылым тапсырмаларын орындайды.Мақалды оқу, мағынасын түсіндіру.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орындайды.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Сөйлемдерге талдау жасайды.</w:t>
            </w:r>
          </w:p>
        </w:tc>
        <w:tc>
          <w:tcPr>
            <w:tcW w:w="1667" w:type="dxa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 «Тамаша!»</w:t>
            </w:r>
          </w:p>
          <w:p w:rsidR="000F5108" w:rsidRPr="000F5108" w:rsidRDefault="000F5108" w:rsidP="000F51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ҚБ: «Сиқырлы сөздер»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«От шашу».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«Сиқырлы сөздер».</w:t>
            </w:r>
          </w:p>
        </w:tc>
        <w:tc>
          <w:tcPr>
            <w:tcW w:w="1593" w:type="dxa"/>
            <w:hideMark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тапсырма-лары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Дәптер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5108" w:rsidRPr="000F5108" w:rsidTr="00166462">
        <w:trPr>
          <w:trHeight w:val="962"/>
        </w:trPr>
        <w:tc>
          <w:tcPr>
            <w:tcW w:w="3026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7464" w:type="dxa"/>
            <w:gridSpan w:val="2"/>
          </w:tcPr>
          <w:p w:rsidR="000F5108" w:rsidRPr="000F5108" w:rsidRDefault="000F5108" w:rsidP="000F5108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«Пілдің тапсырмасы” әдісі арқылы жаңа сабақты пысықтау мақсатында жекелік ойын ұйымдастыру.</w:t>
            </w:r>
          </w:p>
          <w:p w:rsidR="000F5108" w:rsidRPr="000F5108" w:rsidRDefault="000F5108" w:rsidP="000F51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жаттау арқылы атайды.</w:t>
            </w:r>
          </w:p>
        </w:tc>
        <w:tc>
          <w:tcPr>
            <w:tcW w:w="1667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«Керемет! Жарайсың!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Бәрекелді!»</w:t>
            </w:r>
          </w:p>
        </w:tc>
        <w:tc>
          <w:tcPr>
            <w:tcW w:w="1593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0F5108" w:rsidRPr="000F5108" w:rsidTr="006A33FF">
        <w:tc>
          <w:tcPr>
            <w:tcW w:w="3026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7464" w:type="dxa"/>
            <w:gridSpan w:val="2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i/>
                <w:iCs/>
                <w:noProof/>
                <w:color w:val="0D0D0D" w:themeColor="text1" w:themeTint="F2"/>
                <w:sz w:val="24"/>
                <w:szCs w:val="24"/>
                <w:u w:val="single"/>
                <w:lang w:val="kk-KZ"/>
              </w:rPr>
              <w:t xml:space="preserve">Рефлексия: ой-қорыту: «Ай» әдісі. 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Кері байланыс: </w:t>
            </w:r>
          </w:p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-Әрбір оқушы айға жұлдыздарын орналастырады. </w:t>
            </w:r>
          </w:p>
          <w:p w:rsidR="000F5108" w:rsidRPr="000F5108" w:rsidRDefault="000F5108" w:rsidP="000F5108">
            <w:pPr>
              <w:pStyle w:val="a5"/>
              <w:rPr>
                <w:noProof/>
                <w:sz w:val="24"/>
                <w:szCs w:val="24"/>
                <w:lang w:val="kk-KZ"/>
              </w:rPr>
            </w:pPr>
            <w:r w:rsidRPr="000F5108">
              <w:rPr>
                <w:noProof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268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Жұлдызшаны орналастырады.</w:t>
            </w:r>
          </w:p>
        </w:tc>
        <w:tc>
          <w:tcPr>
            <w:tcW w:w="1667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ҚБ: «Көңіл-күйім»</w:t>
            </w:r>
          </w:p>
        </w:tc>
        <w:tc>
          <w:tcPr>
            <w:tcW w:w="1593" w:type="dxa"/>
          </w:tcPr>
          <w:p w:rsidR="000F5108" w:rsidRPr="000F5108" w:rsidRDefault="000F5108" w:rsidP="000F51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жұлдызшасы.</w:t>
            </w:r>
          </w:p>
        </w:tc>
      </w:tr>
    </w:tbl>
    <w:p w:rsidR="00631875" w:rsidRDefault="00631875" w:rsidP="00631875">
      <w:pPr>
        <w:rPr>
          <w:lang w:val="kk-KZ"/>
        </w:rPr>
      </w:pPr>
    </w:p>
    <w:p w:rsidR="00246A6E" w:rsidRDefault="00246A6E"/>
    <w:sectPr w:rsidR="00246A6E" w:rsidSect="00177BD6">
      <w:pgSz w:w="16838" w:h="11906" w:orient="landscape" w:code="9"/>
      <w:pgMar w:top="794" w:right="510" w:bottom="510" w:left="51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7BD6"/>
    <w:rsid w:val="0003443D"/>
    <w:rsid w:val="00061079"/>
    <w:rsid w:val="000D4999"/>
    <w:rsid w:val="000F276B"/>
    <w:rsid w:val="000F4472"/>
    <w:rsid w:val="000F5108"/>
    <w:rsid w:val="00166462"/>
    <w:rsid w:val="00177BD6"/>
    <w:rsid w:val="001F2743"/>
    <w:rsid w:val="00246A6E"/>
    <w:rsid w:val="002939F6"/>
    <w:rsid w:val="002E07D3"/>
    <w:rsid w:val="003B4244"/>
    <w:rsid w:val="004B3BEA"/>
    <w:rsid w:val="005541EB"/>
    <w:rsid w:val="005A7C74"/>
    <w:rsid w:val="00631875"/>
    <w:rsid w:val="006532E6"/>
    <w:rsid w:val="006F123B"/>
    <w:rsid w:val="00732448"/>
    <w:rsid w:val="00806BB6"/>
    <w:rsid w:val="008138C2"/>
    <w:rsid w:val="0083348C"/>
    <w:rsid w:val="008A07F9"/>
    <w:rsid w:val="009E1548"/>
    <w:rsid w:val="00A10AB8"/>
    <w:rsid w:val="00A82E91"/>
    <w:rsid w:val="00AE1B0D"/>
    <w:rsid w:val="00B3172F"/>
    <w:rsid w:val="00B415E9"/>
    <w:rsid w:val="00D36B7C"/>
    <w:rsid w:val="00D857E3"/>
    <w:rsid w:val="00DF6E4B"/>
    <w:rsid w:val="00E1529D"/>
    <w:rsid w:val="00E433A1"/>
    <w:rsid w:val="00E63F41"/>
    <w:rsid w:val="00E77CAC"/>
    <w:rsid w:val="00F72AB1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D6"/>
    <w:pPr>
      <w:spacing w:after="160" w:line="259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3D"/>
    <w:pPr>
      <w:spacing w:after="0" w:line="276" w:lineRule="auto"/>
      <w:ind w:left="72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77BD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77BD6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77BD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77BD6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Zhanna</cp:lastModifiedBy>
  <cp:revision>21</cp:revision>
  <cp:lastPrinted>2024-05-03T12:54:00Z</cp:lastPrinted>
  <dcterms:created xsi:type="dcterms:W3CDTF">2024-01-18T17:03:00Z</dcterms:created>
  <dcterms:modified xsi:type="dcterms:W3CDTF">2024-06-06T08:16:00Z</dcterms:modified>
</cp:coreProperties>
</file>